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40" w:rsidRPr="00E705F6" w:rsidRDefault="005C4E40" w:rsidP="005C4E40">
      <w:pPr>
        <w:jc w:val="center"/>
        <w:rPr>
          <w:sz w:val="28"/>
          <w:szCs w:val="28"/>
        </w:rPr>
      </w:pPr>
      <w:r w:rsidRPr="00E705F6">
        <w:rPr>
          <w:sz w:val="28"/>
          <w:szCs w:val="28"/>
        </w:rPr>
        <w:t>Показатели педиатрической службы</w:t>
      </w:r>
      <w:r w:rsidRPr="00E705F6">
        <w:rPr>
          <w:sz w:val="28"/>
          <w:szCs w:val="28"/>
        </w:rPr>
        <w:br/>
        <w:t xml:space="preserve">____________________ района за </w:t>
      </w:r>
      <w:r>
        <w:rPr>
          <w:sz w:val="28"/>
          <w:szCs w:val="28"/>
        </w:rPr>
        <w:t>20</w:t>
      </w:r>
      <w:r w:rsidR="002209D0">
        <w:rPr>
          <w:sz w:val="28"/>
          <w:szCs w:val="28"/>
        </w:rPr>
        <w:t>20</w:t>
      </w:r>
      <w:r w:rsidR="00E80AE4">
        <w:rPr>
          <w:sz w:val="28"/>
          <w:szCs w:val="28"/>
        </w:rPr>
        <w:t>-202</w:t>
      </w:r>
      <w:r w:rsidR="002209D0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Pr="00E705F6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C4E40" w:rsidRPr="00A22348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A22348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</w:t>
      </w: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center"/>
        <w:rPr>
          <w:bCs/>
          <w:sz w:val="28"/>
          <w:szCs w:val="28"/>
        </w:rPr>
      </w:pPr>
      <w:r w:rsidRPr="004C072D">
        <w:rPr>
          <w:bCs/>
          <w:sz w:val="28"/>
          <w:szCs w:val="28"/>
        </w:rPr>
        <w:t>Детское население до 17 лет включительно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4100"/>
        <w:gridCol w:w="1360"/>
        <w:gridCol w:w="1360"/>
        <w:gridCol w:w="1360"/>
      </w:tblGrid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E40" w:rsidRPr="004C072D" w:rsidRDefault="005C4E40" w:rsidP="00BD1DCC">
            <w:pPr>
              <w:rPr>
                <w:rFonts w:ascii="Calibri" w:hAnsi="Calibri" w:cs="Calibri"/>
                <w:sz w:val="22"/>
                <w:szCs w:val="22"/>
              </w:rPr>
            </w:pPr>
            <w:r w:rsidRPr="004C072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E80AE4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09D0">
              <w:rPr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209D0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E80AE4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09D0">
              <w:rPr>
                <w:sz w:val="28"/>
                <w:szCs w:val="28"/>
              </w:rPr>
              <w:t>2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0-4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5-9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10-14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15-17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72D">
              <w:rPr>
                <w:b/>
                <w:bCs/>
                <w:sz w:val="28"/>
                <w:szCs w:val="28"/>
              </w:rPr>
              <w:t>0-17 лет включительно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5C4E40" w:rsidRPr="004C072D" w:rsidTr="00BD1DCC">
        <w:trPr>
          <w:trHeight w:val="372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72D">
              <w:rPr>
                <w:b/>
                <w:bCs/>
                <w:sz w:val="28"/>
                <w:szCs w:val="28"/>
              </w:rPr>
              <w:t>0-14 лет включительно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Default="005C4E40" w:rsidP="005C4E40">
      <w:pPr>
        <w:ind w:firstLine="851"/>
        <w:jc w:val="right"/>
        <w:rPr>
          <w:sz w:val="28"/>
          <w:szCs w:val="28"/>
        </w:rPr>
        <w:sectPr w:rsidR="005C4E40" w:rsidSect="00214CFA">
          <w:headerReference w:type="even" r:id="rId6"/>
          <w:pgSz w:w="11906" w:h="16838"/>
          <w:pgMar w:top="1134" w:right="567" w:bottom="709" w:left="1134" w:header="720" w:footer="400" w:gutter="0"/>
          <w:cols w:space="720"/>
          <w:docGrid w:linePitch="326"/>
        </w:sect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2</w:t>
      </w:r>
    </w:p>
    <w:p w:rsidR="005C4E40" w:rsidRPr="004C072D" w:rsidRDefault="005C4E40" w:rsidP="005C4E40">
      <w:pPr>
        <w:ind w:firstLine="851"/>
        <w:jc w:val="center"/>
        <w:rPr>
          <w:bCs/>
          <w:sz w:val="28"/>
          <w:szCs w:val="28"/>
        </w:rPr>
      </w:pPr>
      <w:r w:rsidRPr="004C072D">
        <w:rPr>
          <w:bCs/>
          <w:sz w:val="28"/>
          <w:szCs w:val="28"/>
        </w:rPr>
        <w:t>Ресурсы, структура здравоохранения</w:t>
      </w:r>
    </w:p>
    <w:p w:rsidR="005C4E40" w:rsidRPr="004C072D" w:rsidRDefault="005C4E40" w:rsidP="005C4E40">
      <w:pPr>
        <w:ind w:firstLine="851"/>
        <w:jc w:val="center"/>
        <w:rPr>
          <w:sz w:val="28"/>
          <w:szCs w:val="28"/>
        </w:rPr>
      </w:pPr>
    </w:p>
    <w:tbl>
      <w:tblPr>
        <w:tblW w:w="8819" w:type="dxa"/>
        <w:jc w:val="center"/>
        <w:tblLook w:val="04A0" w:firstRow="1" w:lastRow="0" w:firstColumn="1" w:lastColumn="0" w:noHBand="0" w:noVBand="1"/>
      </w:tblPr>
      <w:tblGrid>
        <w:gridCol w:w="846"/>
        <w:gridCol w:w="4454"/>
        <w:gridCol w:w="1173"/>
        <w:gridCol w:w="1173"/>
        <w:gridCol w:w="1173"/>
      </w:tblGrid>
      <w:tr w:rsidR="00A5339C" w:rsidRPr="004C072D" w:rsidTr="00A5339C">
        <w:trPr>
          <w:trHeight w:val="36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09D0">
              <w:rPr>
                <w:sz w:val="28"/>
                <w:szCs w:val="28"/>
              </w:rPr>
              <w:t>20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209D0">
              <w:rPr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09D0">
              <w:rPr>
                <w:sz w:val="28"/>
                <w:szCs w:val="28"/>
              </w:rPr>
              <w:t>2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ФАП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ФП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3.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участковых больниц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4.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коек в участковых больницах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коек в ЦРБ</w:t>
            </w:r>
            <w:r w:rsidRPr="004C4565">
              <w:rPr>
                <w:sz w:val="28"/>
                <w:szCs w:val="28"/>
              </w:rPr>
              <w:br/>
              <w:t xml:space="preserve">в том числе: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коек детского дневного стационара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5.3.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хирургических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5.3.1.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хирургических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реанимационных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реанимационных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5.4.2.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 xml:space="preserve">число коек реанимации для недоношенных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прочих специализированных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 xml:space="preserve">Число детских поликлиник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самостоятельных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детских больниц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городских больниц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городских поликлиник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4565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3</w:t>
      </w: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Кадры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  <w:lang w:val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42"/>
        <w:gridCol w:w="952"/>
        <w:gridCol w:w="1258"/>
        <w:gridCol w:w="953"/>
        <w:gridCol w:w="1258"/>
        <w:gridCol w:w="952"/>
        <w:gridCol w:w="1258"/>
      </w:tblGrid>
      <w:tr w:rsidR="00A5339C" w:rsidRPr="004C072D" w:rsidTr="00BD1DC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09D0">
              <w:rPr>
                <w:sz w:val="28"/>
                <w:szCs w:val="28"/>
              </w:rPr>
              <w:t>20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209D0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09D0">
              <w:rPr>
                <w:sz w:val="28"/>
                <w:szCs w:val="28"/>
              </w:rPr>
              <w:t>2</w:t>
            </w:r>
          </w:p>
        </w:tc>
      </w:tr>
      <w:tr w:rsidR="00A5339C" w:rsidRPr="004C072D" w:rsidTr="00BD1DCC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абс</w:t>
            </w:r>
            <w:proofErr w:type="spellEnd"/>
            <w:r w:rsidRPr="004C072D">
              <w:rPr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абс</w:t>
            </w:r>
            <w:proofErr w:type="spellEnd"/>
            <w:r w:rsidRPr="004C072D">
              <w:rPr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абс</w:t>
            </w:r>
            <w:proofErr w:type="spellEnd"/>
            <w:r w:rsidRPr="004C072D">
              <w:rPr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Педиатры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Неонатологи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Хирурги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Анестезиологи-реаниматологи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ЛОР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Окулисты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Неврологи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Кардиологи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Прочие специалисты</w:t>
            </w:r>
            <w:r>
              <w:rPr>
                <w:sz w:val="28"/>
                <w:szCs w:val="28"/>
              </w:rPr>
              <w:t xml:space="preserve"> (указать)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4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Уровень госпитализации и число пролеченных больных</w:t>
      </w:r>
      <w:r w:rsidRPr="004C072D">
        <w:rPr>
          <w:sz w:val="28"/>
          <w:szCs w:val="28"/>
        </w:rPr>
        <w:br/>
        <w:t xml:space="preserve"> в детском стационаре круглосуточного пребывания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570"/>
        <w:gridCol w:w="1571"/>
        <w:gridCol w:w="1571"/>
      </w:tblGrid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</w:p>
        </w:tc>
      </w:tr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Число пролеченных больных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Уровень госпитализации (на 100 среднегодового постоянного детского населения)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5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b/>
          <w:sz w:val="28"/>
          <w:szCs w:val="28"/>
        </w:rPr>
      </w:pPr>
      <w:r w:rsidRPr="004C072D">
        <w:rPr>
          <w:sz w:val="28"/>
          <w:szCs w:val="28"/>
        </w:rPr>
        <w:t>Обеспеченность детскими койками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(на 10 000 детского населения)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Обеспеченность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6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Использование коечного фонда для детей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Работа койки в году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Средняя длительность пребывания больного на койке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Летальность больных на койке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Досуточная</w:t>
            </w:r>
            <w:proofErr w:type="spellEnd"/>
            <w:r w:rsidRPr="004C072D">
              <w:rPr>
                <w:sz w:val="28"/>
                <w:szCs w:val="28"/>
              </w:rPr>
              <w:t xml:space="preserve"> летальность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7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Демографические показатели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Младенческая смертность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ранняя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поздняя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постнеонатальная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Мертворождаемость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Детская смертность</w:t>
            </w:r>
            <w:r>
              <w:rPr>
                <w:sz w:val="28"/>
                <w:szCs w:val="28"/>
              </w:rPr>
              <w:t xml:space="preserve"> 0-17 лет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Cs w:val="28"/>
              </w:rPr>
              <w:t>(на 100 000 детского населения до 17 лет вкл.)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8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Структура причин младенческой смертности</w:t>
      </w:r>
      <w:r w:rsidRPr="004C072D">
        <w:rPr>
          <w:sz w:val="28"/>
          <w:szCs w:val="28"/>
        </w:rPr>
        <w:br/>
        <w:t>(на 1000 родившихся живыми)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559"/>
        <w:gridCol w:w="1559"/>
        <w:gridCol w:w="1560"/>
      </w:tblGrid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аномалии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Заболевания перинатального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Несчастные случаи, травмы, отравления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Прочие причины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center"/>
        <w:rPr>
          <w:b/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9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Заболеваемость детей первого года жизни</w:t>
      </w:r>
      <w:r w:rsidRPr="004C072D">
        <w:rPr>
          <w:sz w:val="28"/>
          <w:szCs w:val="28"/>
        </w:rPr>
        <w:br/>
        <w:t>(на 1000 детей, достигших года)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115"/>
        <w:gridCol w:w="916"/>
        <w:gridCol w:w="916"/>
        <w:gridCol w:w="916"/>
      </w:tblGrid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 xml:space="preserve">Общая заболеваемость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и паразитарные заболевания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кишечные инфекции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крови и кроветворных органов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анемии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эндокринной системы в т.ч.: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нарушения обмена веществ</w:t>
            </w:r>
            <w:r>
              <w:rPr>
                <w:sz w:val="28"/>
                <w:szCs w:val="28"/>
              </w:rPr>
              <w:t xml:space="preserve"> (галактозы, </w:t>
            </w:r>
            <w:proofErr w:type="spellStart"/>
            <w:r>
              <w:rPr>
                <w:sz w:val="28"/>
                <w:szCs w:val="28"/>
              </w:rPr>
              <w:t>гликозамингликанов</w:t>
            </w:r>
            <w:proofErr w:type="spellEnd"/>
            <w:r w:rsidRPr="004C072D">
              <w:rPr>
                <w:sz w:val="28"/>
                <w:szCs w:val="28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галактоземия</w:t>
            </w:r>
            <w:proofErr w:type="spellEnd"/>
            <w:r w:rsidRPr="004C072D">
              <w:rPr>
                <w:sz w:val="28"/>
                <w:szCs w:val="28"/>
              </w:rPr>
              <w:t>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мукополисахаридоз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C072D">
              <w:rPr>
                <w:sz w:val="28"/>
                <w:szCs w:val="28"/>
              </w:rPr>
              <w:t>ахит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системы кровообращения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нервной системы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Отдельные состояния перинатального периода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Травмы, отравления и др.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Заболеваемость новорожденных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10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Заболеваемость детей 0-14 лет</w:t>
      </w:r>
      <w:r w:rsidRPr="004C072D">
        <w:rPr>
          <w:sz w:val="28"/>
          <w:szCs w:val="28"/>
        </w:rPr>
        <w:br/>
        <w:t>(на 1000 детей соответствующего возраста)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</w:tblGrid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к</w:t>
            </w:r>
            <w:r w:rsidRPr="004C072D">
              <w:rPr>
                <w:sz w:val="28"/>
                <w:szCs w:val="28"/>
              </w:rPr>
              <w:t>лассы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caps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>Общая заболеваемость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и паразитарные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кишечные 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крови и кроветворных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анемии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эндокринной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caps/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нервной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органов пищеварения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костно-мышечной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Беременность, роды и послеродовый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Травмы и отравления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Default="005C4E40" w:rsidP="005C4E40">
      <w:pPr>
        <w:jc w:val="right"/>
        <w:rPr>
          <w:sz w:val="28"/>
          <w:szCs w:val="28"/>
        </w:rPr>
        <w:sectPr w:rsidR="005C4E40" w:rsidSect="0085406E">
          <w:pgSz w:w="11906" w:h="16838"/>
          <w:pgMar w:top="1134" w:right="567" w:bottom="709" w:left="1134" w:header="720" w:footer="403" w:gutter="0"/>
          <w:cols w:space="720"/>
          <w:docGrid w:linePitch="326"/>
        </w:sect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11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</w:p>
    <w:p w:rsidR="005C4E40" w:rsidRDefault="005C4E40" w:rsidP="005C4E4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детях</w:t>
      </w:r>
      <w:r w:rsidRPr="004C072D">
        <w:rPr>
          <w:sz w:val="28"/>
          <w:szCs w:val="28"/>
        </w:rPr>
        <w:t>, наход</w:t>
      </w:r>
      <w:r>
        <w:rPr>
          <w:sz w:val="28"/>
          <w:szCs w:val="28"/>
        </w:rPr>
        <w:t>ящихся на грудном вскармливании</w:t>
      </w:r>
    </w:p>
    <w:p w:rsidR="005C4E40" w:rsidRDefault="005C4E40" w:rsidP="005C4E40">
      <w:pPr>
        <w:jc w:val="center"/>
        <w:rPr>
          <w:sz w:val="28"/>
          <w:szCs w:val="28"/>
        </w:rPr>
      </w:pPr>
    </w:p>
    <w:tbl>
      <w:tblPr>
        <w:tblW w:w="108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77"/>
        <w:gridCol w:w="1915"/>
        <w:gridCol w:w="1292"/>
        <w:gridCol w:w="1292"/>
        <w:gridCol w:w="1292"/>
        <w:gridCol w:w="1292"/>
        <w:gridCol w:w="1292"/>
        <w:gridCol w:w="1293"/>
      </w:tblGrid>
      <w:tr w:rsidR="00030773" w:rsidTr="009A181B">
        <w:trPr>
          <w:trHeight w:val="765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детей в возрастной категории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</w:p>
        </w:tc>
      </w:tr>
      <w:tr w:rsidR="00030773" w:rsidTr="00BD1DCC">
        <w:trPr>
          <w:trHeight w:val="2871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C4E40" w:rsidRDefault="005C4E40" w:rsidP="005C4E40">
      <w:pPr>
        <w:jc w:val="right"/>
        <w:rPr>
          <w:sz w:val="28"/>
          <w:szCs w:val="28"/>
          <w:lang w:val="en-US"/>
        </w:rPr>
      </w:pPr>
    </w:p>
    <w:p w:rsidR="005C4E40" w:rsidRDefault="005C4E40" w:rsidP="005C4E40">
      <w:pPr>
        <w:jc w:val="right"/>
        <w:rPr>
          <w:sz w:val="28"/>
          <w:szCs w:val="28"/>
          <w:lang w:val="en-US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12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Распределение детей первого года жизни по группам здоровья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207"/>
        <w:gridCol w:w="986"/>
        <w:gridCol w:w="1134"/>
        <w:gridCol w:w="1059"/>
        <w:gridCol w:w="1179"/>
        <w:gridCol w:w="1084"/>
      </w:tblGrid>
      <w:tr w:rsidR="00030773" w:rsidRPr="004C072D" w:rsidTr="00BD1DCC">
        <w:trPr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Default="005C4E40" w:rsidP="005C4E40">
      <w:pPr>
        <w:jc w:val="right"/>
        <w:rPr>
          <w:sz w:val="28"/>
          <w:szCs w:val="28"/>
        </w:rPr>
        <w:sectPr w:rsidR="005C4E40" w:rsidSect="0085406E">
          <w:pgSz w:w="11906" w:h="16838"/>
          <w:pgMar w:top="1134" w:right="567" w:bottom="709" w:left="1134" w:header="720" w:footer="403" w:gutter="0"/>
          <w:cols w:space="720"/>
          <w:docGrid w:linePitch="326"/>
        </w:sect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13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 xml:space="preserve">Распределение детей (0-14 лет) по группам здоровья 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1137"/>
        <w:gridCol w:w="1053"/>
        <w:gridCol w:w="976"/>
        <w:gridCol w:w="1177"/>
        <w:gridCol w:w="952"/>
        <w:gridCol w:w="1240"/>
      </w:tblGrid>
      <w:tr w:rsidR="00030773" w:rsidRPr="004C072D" w:rsidTr="00BD1DCC">
        <w:trPr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14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Распределение новорожденных по группам здоровья (%)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440"/>
        <w:gridCol w:w="720"/>
        <w:gridCol w:w="1080"/>
        <w:gridCol w:w="858"/>
        <w:gridCol w:w="1306"/>
        <w:gridCol w:w="1247"/>
      </w:tblGrid>
      <w:tr w:rsidR="00030773" w:rsidRPr="004C072D" w:rsidTr="00BD1DCC">
        <w:trPr>
          <w:jc w:val="center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15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Default="005C4E40" w:rsidP="005C4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4C072D">
        <w:rPr>
          <w:sz w:val="28"/>
          <w:szCs w:val="28"/>
        </w:rPr>
        <w:t xml:space="preserve">инвалидности </w:t>
      </w:r>
      <w:r>
        <w:rPr>
          <w:sz w:val="28"/>
          <w:szCs w:val="28"/>
        </w:rPr>
        <w:t xml:space="preserve">среди </w:t>
      </w:r>
      <w:r w:rsidRPr="004C072D">
        <w:rPr>
          <w:sz w:val="28"/>
          <w:szCs w:val="28"/>
        </w:rPr>
        <w:t>дет</w:t>
      </w:r>
      <w:r>
        <w:rPr>
          <w:sz w:val="28"/>
          <w:szCs w:val="28"/>
        </w:rPr>
        <w:t xml:space="preserve">ского населения в возрасте 0-17 лет 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1440"/>
        <w:gridCol w:w="1800"/>
      </w:tblGrid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2D6A6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A6C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детей-инвалидов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Уровень детской инвалидности </w:t>
            </w:r>
            <w:r>
              <w:rPr>
                <w:sz w:val="28"/>
                <w:szCs w:val="28"/>
              </w:rPr>
              <w:t>(</w:t>
            </w:r>
            <w:r w:rsidRPr="004C072D">
              <w:rPr>
                <w:sz w:val="28"/>
                <w:szCs w:val="28"/>
              </w:rPr>
              <w:t xml:space="preserve">на 10 000 детского населения </w:t>
            </w:r>
            <w:r>
              <w:rPr>
                <w:sz w:val="28"/>
                <w:szCs w:val="28"/>
              </w:rPr>
              <w:t>в возрасте 0-</w:t>
            </w:r>
            <w:r w:rsidRPr="004C072D">
              <w:rPr>
                <w:sz w:val="28"/>
                <w:szCs w:val="28"/>
              </w:rPr>
              <w:t>17 лет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В том числе впервые установленной инвалидности </w:t>
            </w:r>
            <w:r>
              <w:rPr>
                <w:sz w:val="28"/>
                <w:szCs w:val="28"/>
              </w:rPr>
              <w:t>(</w:t>
            </w:r>
            <w:r w:rsidRPr="004C072D">
              <w:rPr>
                <w:sz w:val="28"/>
                <w:szCs w:val="28"/>
              </w:rPr>
              <w:t>на 10 000 детского н</w:t>
            </w:r>
            <w:r>
              <w:rPr>
                <w:sz w:val="28"/>
                <w:szCs w:val="28"/>
              </w:rPr>
              <w:t>аселения в возрасте 0-17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456A30" w:rsidRDefault="00456A30"/>
    <w:sectPr w:rsidR="00456A30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7B8" w:rsidRDefault="007477B8">
      <w:r>
        <w:separator/>
      </w:r>
    </w:p>
  </w:endnote>
  <w:endnote w:type="continuationSeparator" w:id="0">
    <w:p w:rsidR="007477B8" w:rsidRDefault="0074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7B8" w:rsidRDefault="007477B8">
      <w:r>
        <w:separator/>
      </w:r>
    </w:p>
  </w:footnote>
  <w:footnote w:type="continuationSeparator" w:id="0">
    <w:p w:rsidR="007477B8" w:rsidRDefault="0074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48" w:rsidRDefault="006E4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22348" w:rsidRDefault="00747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83"/>
    <w:rsid w:val="00030773"/>
    <w:rsid w:val="000442AA"/>
    <w:rsid w:val="001169FA"/>
    <w:rsid w:val="001F263D"/>
    <w:rsid w:val="002209D0"/>
    <w:rsid w:val="002668E0"/>
    <w:rsid w:val="002D6A6C"/>
    <w:rsid w:val="002E0106"/>
    <w:rsid w:val="004207F1"/>
    <w:rsid w:val="004337F5"/>
    <w:rsid w:val="00456A30"/>
    <w:rsid w:val="005C4E40"/>
    <w:rsid w:val="006317FE"/>
    <w:rsid w:val="00645EAC"/>
    <w:rsid w:val="006E483F"/>
    <w:rsid w:val="007477B8"/>
    <w:rsid w:val="007D2E92"/>
    <w:rsid w:val="008B7189"/>
    <w:rsid w:val="008C12E7"/>
    <w:rsid w:val="008F4C10"/>
    <w:rsid w:val="00931A39"/>
    <w:rsid w:val="00941B0C"/>
    <w:rsid w:val="009B7E0F"/>
    <w:rsid w:val="009D7681"/>
    <w:rsid w:val="00A31F64"/>
    <w:rsid w:val="00A5339C"/>
    <w:rsid w:val="00B11F66"/>
    <w:rsid w:val="00B740B5"/>
    <w:rsid w:val="00B75159"/>
    <w:rsid w:val="00C5341A"/>
    <w:rsid w:val="00CE03C0"/>
    <w:rsid w:val="00D977D5"/>
    <w:rsid w:val="00E0494B"/>
    <w:rsid w:val="00E80AE4"/>
    <w:rsid w:val="00F7421D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83C3"/>
  <w15:docId w15:val="{8D1B365C-5392-461E-9190-354C00D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E4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4E40"/>
    <w:rPr>
      <w:rFonts w:eastAsia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C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4</cp:revision>
  <dcterms:created xsi:type="dcterms:W3CDTF">2022-12-05T07:36:00Z</dcterms:created>
  <dcterms:modified xsi:type="dcterms:W3CDTF">2022-12-05T07:41:00Z</dcterms:modified>
</cp:coreProperties>
</file>